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BE5F51">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E5F51" w:rsidRDefault="00066D3F">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rsidR="00BE5F51" w:rsidRDefault="00BE5F51">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E5F51" w:rsidRDefault="00BE5F51">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BE5F51" w:rsidRDefault="00066D3F">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BE5F51" w:rsidRDefault="00BE5F51">
            <w:pPr>
              <w:widowControl/>
              <w:suppressAutoHyphens w:val="0"/>
              <w:jc w:val="center"/>
              <w:textAlignment w:val="auto"/>
              <w:rPr>
                <w:rFonts w:ascii="Calibri" w:eastAsia="Calibri" w:hAnsi="Calibri" w:cs="Times New Roman"/>
                <w:kern w:val="0"/>
                <w:sz w:val="22"/>
                <w:szCs w:val="22"/>
                <w:lang w:val="es-MX" w:eastAsia="en-US" w:bidi="ar-SA"/>
              </w:rPr>
            </w:pPr>
          </w:p>
        </w:tc>
      </w:tr>
      <w:tr w:rsidR="00BE5F51">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BE5F51" w:rsidRDefault="00BE5F51">
            <w:pPr>
              <w:widowControl/>
              <w:suppressAutoHyphens w:val="0"/>
              <w:ind w:left="38"/>
              <w:jc w:val="center"/>
              <w:textAlignment w:val="auto"/>
              <w:rPr>
                <w:rFonts w:ascii="Arial" w:eastAsia="Calibri" w:hAnsi="Arial" w:cs="Times New Roman"/>
                <w:kern w:val="0"/>
                <w:sz w:val="20"/>
                <w:szCs w:val="20"/>
                <w:lang w:val="es-MX" w:eastAsia="en-US" w:bidi="ar-SA"/>
              </w:rPr>
            </w:pPr>
          </w:p>
          <w:p w:rsidR="00BE5F51" w:rsidRDefault="00066D3F">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BE5F51" w:rsidRDefault="00BE5F51">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BE5F51" w:rsidRDefault="00BE5F51">
            <w:pPr>
              <w:widowControl/>
              <w:suppressAutoHyphens w:val="0"/>
              <w:ind w:left="38"/>
              <w:jc w:val="center"/>
              <w:textAlignment w:val="auto"/>
              <w:rPr>
                <w:rFonts w:ascii="Calibri" w:eastAsia="Calibri" w:hAnsi="Calibri" w:cs="Times New Roman"/>
                <w:kern w:val="0"/>
                <w:sz w:val="20"/>
                <w:szCs w:val="20"/>
                <w:lang w:val="es-MX" w:eastAsia="en-US" w:bidi="ar-SA"/>
              </w:rPr>
            </w:pPr>
          </w:p>
          <w:p w:rsidR="00BE5F51" w:rsidRDefault="00066D3F">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BE5F51" w:rsidRDefault="00BE5F51">
      <w:pPr>
        <w:pStyle w:val="Standard"/>
      </w:pPr>
    </w:p>
    <w:p w:rsidR="00BE5F51" w:rsidRDefault="00BE5F51">
      <w:pPr>
        <w:pStyle w:val="Standard"/>
      </w:pPr>
    </w:p>
    <w:p w:rsidR="00BE5F51" w:rsidRDefault="00066D3F">
      <w:pPr>
        <w:pStyle w:val="Standard"/>
        <w:jc w:val="center"/>
      </w:pPr>
      <w:r>
        <w:rPr>
          <w:sz w:val="72"/>
          <w:szCs w:val="72"/>
          <w:lang w:val="es-MX"/>
        </w:rPr>
        <w:t>Laboratorios</w:t>
      </w:r>
      <w:r>
        <w:rPr>
          <w:sz w:val="72"/>
          <w:szCs w:val="72"/>
        </w:rPr>
        <w:t xml:space="preserve"> de </w:t>
      </w:r>
      <w:r>
        <w:rPr>
          <w:sz w:val="72"/>
          <w:szCs w:val="72"/>
          <w:lang w:val="es-MX"/>
        </w:rPr>
        <w:t>computación</w:t>
      </w:r>
    </w:p>
    <w:p w:rsidR="00BE5F51" w:rsidRDefault="00066D3F">
      <w:pPr>
        <w:pStyle w:val="Standard"/>
        <w:jc w:val="center"/>
        <w:rPr>
          <w:sz w:val="72"/>
          <w:szCs w:val="72"/>
          <w:lang w:val="es-MX"/>
        </w:rPr>
      </w:pPr>
      <w:r>
        <w:rPr>
          <w:sz w:val="72"/>
          <w:szCs w:val="72"/>
          <w:lang w:val="es-MX"/>
        </w:rPr>
        <w:t>salas A y B</w:t>
      </w:r>
    </w:p>
    <w:p w:rsidR="00BE5F51" w:rsidRDefault="00066D3F">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B5B0029"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p w:rsidR="00BE5F51" w:rsidRDefault="00BE5F51">
      <w:pPr>
        <w:pStyle w:val="Standard"/>
      </w:pPr>
    </w:p>
    <w:p w:rsidR="005426CA" w:rsidRPr="00372AD2" w:rsidRDefault="005426CA" w:rsidP="00372AD2">
      <w:pPr>
        <w:pStyle w:val="Standard"/>
        <w:spacing w:line="480" w:lineRule="auto"/>
        <w:rPr>
          <w:rFonts w:ascii="Cambria" w:hAnsi="Cambria"/>
          <w:i/>
          <w:color w:val="000000"/>
          <w:sz w:val="32"/>
        </w:rPr>
      </w:pPr>
      <w:r w:rsidRPr="00372AD2">
        <w:rPr>
          <w:rFonts w:ascii="Cambria" w:hAnsi="Cambria"/>
          <w:i/>
          <w:color w:val="000000"/>
          <w:sz w:val="32"/>
        </w:rPr>
        <w:t>Profesor:</w:t>
      </w:r>
      <w:r w:rsidR="00372AD2">
        <w:rPr>
          <w:rFonts w:ascii="Cambria" w:hAnsi="Cambria"/>
          <w:i/>
          <w:color w:val="000000"/>
          <w:sz w:val="32"/>
        </w:rPr>
        <w:t xml:space="preserve"> </w:t>
      </w:r>
      <w:r w:rsidR="00372AD2" w:rsidRPr="00372AD2">
        <w:rPr>
          <w:rFonts w:ascii="Cambria" w:hAnsi="Cambria" w:cstheme="minorHAnsi"/>
          <w:sz w:val="32"/>
          <w:szCs w:val="23"/>
          <w:shd w:val="clear" w:color="auto" w:fill="FFFFFF"/>
        </w:rPr>
        <w:t>KarinaGarcíaMorales</w:t>
      </w:r>
    </w:p>
    <w:p w:rsidR="005426CA" w:rsidRPr="00372AD2" w:rsidRDefault="005426CA" w:rsidP="00372AD2">
      <w:pPr>
        <w:pStyle w:val="Ttulo1"/>
        <w:shd w:val="clear" w:color="auto" w:fill="FFFFFF"/>
        <w:spacing w:before="0"/>
        <w:rPr>
          <w:rFonts w:ascii="Segoe UI" w:hAnsi="Segoe UI" w:cs="Segoe UI"/>
          <w:b w:val="0"/>
          <w:bCs w:val="0"/>
          <w:color w:val="212529"/>
        </w:rPr>
      </w:pPr>
      <w:r w:rsidRPr="00372AD2">
        <w:rPr>
          <w:rFonts w:ascii="Cambria" w:hAnsi="Cambria"/>
          <w:b w:val="0"/>
          <w:i/>
          <w:color w:val="000000"/>
          <w:sz w:val="32"/>
        </w:rPr>
        <w:t>Asignatura:</w:t>
      </w:r>
      <w:r w:rsidR="00372AD2">
        <w:rPr>
          <w:rFonts w:ascii="Cambria" w:hAnsi="Cambria"/>
          <w:i/>
          <w:color w:val="000000"/>
          <w:sz w:val="32"/>
        </w:rPr>
        <w:t xml:space="preserve"> </w:t>
      </w:r>
      <w:r w:rsidR="00372AD2" w:rsidRPr="00372AD2">
        <w:rPr>
          <w:rFonts w:ascii="Cambria" w:hAnsi="Cambria" w:cs="Segoe UI"/>
          <w:b w:val="0"/>
          <w:bCs w:val="0"/>
          <w:color w:val="212529"/>
          <w:sz w:val="32"/>
        </w:rPr>
        <w:t>Fundamentos de programación</w:t>
      </w:r>
    </w:p>
    <w:p w:rsidR="005426CA" w:rsidRPr="00372AD2" w:rsidRDefault="005426CA" w:rsidP="00372AD2">
      <w:pPr>
        <w:pStyle w:val="Standard"/>
        <w:spacing w:line="480" w:lineRule="auto"/>
        <w:rPr>
          <w:rFonts w:ascii="Cambria" w:hAnsi="Cambria"/>
          <w:i/>
          <w:color w:val="000000"/>
          <w:sz w:val="32"/>
        </w:rPr>
      </w:pPr>
      <w:r w:rsidRPr="00372AD2">
        <w:rPr>
          <w:rFonts w:ascii="Cambria" w:hAnsi="Cambria"/>
          <w:i/>
          <w:color w:val="000000"/>
          <w:sz w:val="32"/>
        </w:rPr>
        <w:t>Grupo:</w:t>
      </w:r>
      <w:r w:rsidR="00372AD2">
        <w:rPr>
          <w:rFonts w:ascii="Cambria" w:hAnsi="Cambria"/>
          <w:i/>
          <w:color w:val="000000"/>
          <w:sz w:val="32"/>
        </w:rPr>
        <w:t xml:space="preserve"> 20</w:t>
      </w:r>
    </w:p>
    <w:p w:rsidR="005426CA" w:rsidRPr="00372AD2" w:rsidRDefault="005426CA" w:rsidP="00372AD2">
      <w:pPr>
        <w:pStyle w:val="Standard"/>
        <w:spacing w:line="480" w:lineRule="auto"/>
        <w:rPr>
          <w:rFonts w:ascii="Cambria" w:hAnsi="Cambria"/>
          <w:i/>
          <w:color w:val="000000"/>
          <w:sz w:val="32"/>
        </w:rPr>
      </w:pPr>
      <w:r w:rsidRPr="00372AD2">
        <w:rPr>
          <w:rFonts w:ascii="Cambria" w:hAnsi="Cambria"/>
          <w:i/>
          <w:color w:val="000000"/>
          <w:sz w:val="32"/>
        </w:rPr>
        <w:t>No. de práctica(s):</w:t>
      </w:r>
      <w:r w:rsidR="00372AD2">
        <w:rPr>
          <w:rFonts w:ascii="Cambria" w:hAnsi="Cambria"/>
          <w:i/>
          <w:color w:val="000000"/>
          <w:sz w:val="32"/>
        </w:rPr>
        <w:t xml:space="preserve"> 1</w:t>
      </w:r>
    </w:p>
    <w:p w:rsidR="005426CA" w:rsidRPr="00372AD2" w:rsidRDefault="005426CA" w:rsidP="00372AD2">
      <w:pPr>
        <w:pStyle w:val="Standard"/>
        <w:spacing w:line="480" w:lineRule="auto"/>
        <w:rPr>
          <w:rFonts w:ascii="Cambria" w:hAnsi="Cambria"/>
          <w:i/>
          <w:color w:val="000000"/>
          <w:sz w:val="32"/>
        </w:rPr>
      </w:pPr>
      <w:r w:rsidRPr="00372AD2">
        <w:rPr>
          <w:rFonts w:ascii="Cambria" w:hAnsi="Cambria"/>
          <w:i/>
          <w:color w:val="000000"/>
          <w:sz w:val="32"/>
        </w:rPr>
        <w:t>Integrante(s):</w:t>
      </w:r>
      <w:r w:rsidR="00372AD2">
        <w:rPr>
          <w:rFonts w:ascii="Cambria" w:hAnsi="Cambria"/>
          <w:i/>
          <w:color w:val="000000"/>
          <w:sz w:val="32"/>
        </w:rPr>
        <w:t xml:space="preserve"> Suárez De la O Juan Andrés </w:t>
      </w:r>
    </w:p>
    <w:p w:rsidR="005426CA" w:rsidRPr="00372AD2" w:rsidRDefault="005426CA" w:rsidP="00372AD2">
      <w:pPr>
        <w:pStyle w:val="Standard"/>
        <w:spacing w:line="480" w:lineRule="auto"/>
        <w:rPr>
          <w:rFonts w:ascii="Cambria" w:hAnsi="Cambria"/>
          <w:i/>
          <w:color w:val="000000"/>
          <w:sz w:val="32"/>
          <w:lang w:val="es-MX"/>
        </w:rPr>
      </w:pPr>
      <w:r w:rsidRPr="00372AD2">
        <w:rPr>
          <w:rFonts w:ascii="Cambria" w:hAnsi="Cambria"/>
          <w:i/>
          <w:color w:val="000000"/>
          <w:sz w:val="32"/>
          <w:lang w:val="es-MX"/>
        </w:rPr>
        <w:t>No. de lista o brigada:</w:t>
      </w:r>
      <w:r w:rsidR="005D394B">
        <w:rPr>
          <w:rFonts w:ascii="Cambria" w:hAnsi="Cambria"/>
          <w:i/>
          <w:color w:val="000000"/>
          <w:sz w:val="32"/>
          <w:lang w:val="es-MX"/>
        </w:rPr>
        <w:t>49</w:t>
      </w:r>
    </w:p>
    <w:p w:rsidR="005426CA" w:rsidRPr="00372AD2" w:rsidRDefault="005426CA" w:rsidP="00372AD2">
      <w:pPr>
        <w:pStyle w:val="Standard"/>
        <w:spacing w:line="480" w:lineRule="auto"/>
        <w:rPr>
          <w:rFonts w:ascii="Cambria" w:hAnsi="Cambria"/>
          <w:i/>
          <w:color w:val="000000"/>
          <w:sz w:val="32"/>
        </w:rPr>
      </w:pPr>
      <w:r w:rsidRPr="00372AD2">
        <w:rPr>
          <w:rFonts w:ascii="Cambria" w:hAnsi="Cambria"/>
          <w:i/>
          <w:color w:val="000000"/>
          <w:sz w:val="32"/>
        </w:rPr>
        <w:t>Semestre:</w:t>
      </w:r>
      <w:r w:rsidR="005D394B">
        <w:rPr>
          <w:rFonts w:ascii="Cambria" w:hAnsi="Cambria"/>
          <w:i/>
          <w:color w:val="000000"/>
          <w:sz w:val="32"/>
        </w:rPr>
        <w:t xml:space="preserve"> 1°</w:t>
      </w:r>
    </w:p>
    <w:p w:rsidR="005426CA" w:rsidRPr="00372AD2" w:rsidRDefault="005426CA" w:rsidP="00372AD2">
      <w:pPr>
        <w:pStyle w:val="Standard"/>
        <w:spacing w:line="480" w:lineRule="auto"/>
        <w:rPr>
          <w:rFonts w:ascii="Cambria" w:hAnsi="Cambria"/>
          <w:i/>
          <w:color w:val="000000"/>
          <w:sz w:val="32"/>
        </w:rPr>
      </w:pPr>
      <w:r w:rsidRPr="00372AD2">
        <w:rPr>
          <w:rFonts w:ascii="Cambria" w:hAnsi="Cambria"/>
          <w:i/>
          <w:color w:val="000000"/>
          <w:sz w:val="32"/>
        </w:rPr>
        <w:t>Fecha de entrega:</w:t>
      </w:r>
      <w:r w:rsidR="005D394B">
        <w:rPr>
          <w:rFonts w:ascii="Cambria" w:hAnsi="Cambria"/>
          <w:i/>
          <w:color w:val="000000"/>
          <w:sz w:val="32"/>
        </w:rPr>
        <w:t xml:space="preserve"> 31/08/2022</w:t>
      </w:r>
    </w:p>
    <w:p w:rsidR="005D394B" w:rsidRPr="006A5745" w:rsidRDefault="005426CA" w:rsidP="00372AD2">
      <w:pPr>
        <w:pStyle w:val="Standard"/>
        <w:spacing w:line="480" w:lineRule="auto"/>
        <w:rPr>
          <w:rFonts w:ascii="Cambria" w:hAnsi="Cambria"/>
          <w:i/>
          <w:color w:val="000000"/>
          <w:sz w:val="32"/>
        </w:rPr>
      </w:pPr>
      <w:r w:rsidRPr="00372AD2">
        <w:rPr>
          <w:rFonts w:ascii="Cambria" w:hAnsi="Cambria"/>
          <w:i/>
          <w:color w:val="000000"/>
          <w:sz w:val="32"/>
        </w:rPr>
        <w:t>Observaciones:</w:t>
      </w:r>
      <w:r w:rsidR="006A5745">
        <w:rPr>
          <w:rFonts w:ascii="Cambria" w:hAnsi="Cambria"/>
          <w:i/>
          <w:color w:val="000000"/>
          <w:sz w:val="32"/>
        </w:rPr>
        <w:t xml:space="preserve"> El reposito va a ser bastante útil, siempre y cuando lo sepa usar y aprovechar debidamente, por lo que poco a poco aprenderé a usarlo.</w:t>
      </w:r>
    </w:p>
    <w:p w:rsidR="00BE5F51" w:rsidRDefault="00066D3F">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5D394B" w:rsidRDefault="005D394B">
      <w:pPr>
        <w:pStyle w:val="Standard"/>
        <w:rPr>
          <w:rFonts w:ascii="Calibri" w:hAnsi="Calibri"/>
          <w:color w:val="000000"/>
          <w:sz w:val="52"/>
        </w:rPr>
      </w:pPr>
    </w:p>
    <w:p w:rsidR="005D394B" w:rsidRDefault="005D394B">
      <w:pPr>
        <w:pStyle w:val="Standard"/>
        <w:rPr>
          <w:rFonts w:ascii="Calibri" w:hAnsi="Calibri"/>
          <w:color w:val="000000"/>
          <w:sz w:val="52"/>
        </w:rPr>
      </w:pPr>
    </w:p>
    <w:p w:rsidR="005D394B" w:rsidRDefault="005D394B">
      <w:pPr>
        <w:pStyle w:val="Standard"/>
        <w:rPr>
          <w:rFonts w:ascii="Calibri" w:hAnsi="Calibri"/>
          <w:color w:val="000000"/>
          <w:sz w:val="52"/>
        </w:rPr>
      </w:pPr>
    </w:p>
    <w:p w:rsidR="005D394B" w:rsidRDefault="005D394B">
      <w:pPr>
        <w:pStyle w:val="Standard"/>
        <w:rPr>
          <w:rFonts w:ascii="Calibri" w:hAnsi="Calibri"/>
          <w:color w:val="000000"/>
          <w:sz w:val="52"/>
        </w:rPr>
      </w:pPr>
    </w:p>
    <w:p w:rsidR="005D394B" w:rsidRPr="005D394B" w:rsidRDefault="005D394B" w:rsidP="005D394B">
      <w:pPr>
        <w:pStyle w:val="Standard"/>
        <w:jc w:val="both"/>
        <w:rPr>
          <w:b/>
          <w:lang w:val="es-MX"/>
        </w:rPr>
      </w:pPr>
      <w:r w:rsidRPr="005D394B">
        <w:rPr>
          <w:b/>
          <w:lang w:val="es-MX"/>
        </w:rPr>
        <w:t>OBJETIVO:</w:t>
      </w:r>
    </w:p>
    <w:p w:rsidR="005D394B" w:rsidRDefault="005D394B" w:rsidP="005D394B">
      <w:pPr>
        <w:pStyle w:val="Standard"/>
        <w:jc w:val="both"/>
        <w:rPr>
          <w:lang w:val="es-MX"/>
        </w:rPr>
      </w:pPr>
      <w:r w:rsidRPr="005D394B">
        <w:rPr>
          <w:lang w:val="es-MX"/>
        </w:rPr>
        <w:t>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w:t>
      </w:r>
    </w:p>
    <w:p w:rsidR="005D394B" w:rsidRDefault="005D394B" w:rsidP="005D394B">
      <w:pPr>
        <w:pStyle w:val="Standard"/>
        <w:jc w:val="both"/>
        <w:rPr>
          <w:b/>
          <w:lang w:val="es-MX"/>
        </w:rPr>
      </w:pPr>
      <w:r w:rsidRPr="005D394B">
        <w:rPr>
          <w:b/>
          <w:lang w:val="es-MX"/>
        </w:rPr>
        <w:t>DESARROLLO:</w:t>
      </w:r>
      <w:bookmarkStart w:id="0" w:name="_GoBack"/>
      <w:bookmarkEnd w:id="0"/>
    </w:p>
    <w:p w:rsidR="009E79E7" w:rsidRDefault="006A5745" w:rsidP="005D394B">
      <w:pPr>
        <w:pStyle w:val="Standard"/>
        <w:jc w:val="both"/>
        <w:rPr>
          <w:b/>
          <w:lang w:val="es-MX"/>
        </w:rPr>
      </w:pPr>
      <w:r>
        <w:rPr>
          <w:b/>
          <w:noProof/>
          <w:lang w:val="es-MX" w:eastAsia="es-MX" w:bidi="ar-SA"/>
        </w:rPr>
        <w:drawing>
          <wp:inline distT="0" distB="0" distL="0" distR="0">
            <wp:extent cx="6619875" cy="36957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19875" cy="3695700"/>
                    </a:xfrm>
                    <a:prstGeom prst="rect">
                      <a:avLst/>
                    </a:prstGeom>
                    <a:noFill/>
                    <a:ln>
                      <a:noFill/>
                    </a:ln>
                  </pic:spPr>
                </pic:pic>
              </a:graphicData>
            </a:graphic>
          </wp:inline>
        </w:drawing>
      </w:r>
    </w:p>
    <w:p w:rsidR="009E79E7" w:rsidRPr="005D394B" w:rsidRDefault="009E79E7" w:rsidP="005D394B">
      <w:pPr>
        <w:pStyle w:val="Standard"/>
        <w:jc w:val="both"/>
        <w:rPr>
          <w:b/>
          <w:lang w:val="es-MX"/>
        </w:rPr>
      </w:pPr>
    </w:p>
    <w:p w:rsidR="005D394B" w:rsidRDefault="00653443" w:rsidP="00653443">
      <w:pPr>
        <w:pStyle w:val="Standard"/>
      </w:pPr>
      <w:r>
        <w:t>Buscador de Internet Google</w:t>
      </w:r>
    </w:p>
    <w:p w:rsidR="00653443" w:rsidRDefault="00044510" w:rsidP="004404C5">
      <w:pPr>
        <w:pStyle w:val="Standard"/>
        <w:numPr>
          <w:ilvl w:val="0"/>
          <w:numId w:val="1"/>
        </w:numPr>
      </w:pPr>
      <w:r>
        <w:t>Para encontrar todas las imágenes de natación o de futbol que no contengan la palabra tenis se utiliza la siguiente búsqueda:</w:t>
      </w:r>
    </w:p>
    <w:p w:rsidR="004404C5" w:rsidRDefault="004404C5" w:rsidP="004404C5">
      <w:pPr>
        <w:pStyle w:val="Standard"/>
        <w:jc w:val="center"/>
      </w:pPr>
      <w:r>
        <w:rPr>
          <w:noProof/>
          <w:lang w:val="es-MX" w:eastAsia="es-MX" w:bidi="ar-SA"/>
        </w:rPr>
        <w:drawing>
          <wp:inline distT="0" distB="0" distL="0" distR="0">
            <wp:extent cx="4848225" cy="15906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8225" cy="1590675"/>
                    </a:xfrm>
                    <a:prstGeom prst="rect">
                      <a:avLst/>
                    </a:prstGeom>
                    <a:noFill/>
                    <a:ln>
                      <a:noFill/>
                    </a:ln>
                  </pic:spPr>
                </pic:pic>
              </a:graphicData>
            </a:graphic>
          </wp:inline>
        </w:drawing>
      </w:r>
    </w:p>
    <w:p w:rsidR="004404C5" w:rsidRDefault="004404C5" w:rsidP="004404C5">
      <w:pPr>
        <w:pStyle w:val="Standard"/>
      </w:pPr>
      <w:r>
        <w:rPr>
          <w:noProof/>
          <w:lang w:val="es-MX" w:eastAsia="es-MX" w:bidi="ar-SA"/>
        </w:rPr>
        <w:lastRenderedPageBreak/>
        <w:drawing>
          <wp:inline distT="0" distB="0" distL="0" distR="0">
            <wp:extent cx="6619875" cy="318135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19875" cy="3181350"/>
                    </a:xfrm>
                    <a:prstGeom prst="rect">
                      <a:avLst/>
                    </a:prstGeom>
                    <a:noFill/>
                    <a:ln>
                      <a:noFill/>
                    </a:ln>
                  </pic:spPr>
                </pic:pic>
              </a:graphicData>
            </a:graphic>
          </wp:inline>
        </w:drawing>
      </w:r>
    </w:p>
    <w:p w:rsidR="004404C5" w:rsidRDefault="004404C5" w:rsidP="004404C5">
      <w:pPr>
        <w:pStyle w:val="Standard"/>
        <w:numPr>
          <w:ilvl w:val="0"/>
          <w:numId w:val="1"/>
        </w:numPr>
      </w:pPr>
      <w:r>
        <w:t>Para encontrar todos los datos pertenecientes sólo a la jornada del futbol mexicano:</w:t>
      </w:r>
    </w:p>
    <w:p w:rsidR="004404C5" w:rsidRDefault="004404C5" w:rsidP="004404C5">
      <w:pPr>
        <w:pStyle w:val="Standard"/>
        <w:jc w:val="center"/>
      </w:pPr>
      <w:r>
        <w:rPr>
          <w:noProof/>
          <w:lang w:val="es-MX" w:eastAsia="es-MX" w:bidi="ar-SA"/>
        </w:rPr>
        <w:drawing>
          <wp:inline distT="0" distB="0" distL="0" distR="0">
            <wp:extent cx="4886325" cy="8096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6325" cy="809625"/>
                    </a:xfrm>
                    <a:prstGeom prst="rect">
                      <a:avLst/>
                    </a:prstGeom>
                    <a:noFill/>
                    <a:ln>
                      <a:noFill/>
                    </a:ln>
                  </pic:spPr>
                </pic:pic>
              </a:graphicData>
            </a:graphic>
          </wp:inline>
        </w:drawing>
      </w:r>
    </w:p>
    <w:p w:rsidR="004404C5" w:rsidRDefault="004404C5" w:rsidP="004404C5">
      <w:pPr>
        <w:pStyle w:val="Standard"/>
        <w:jc w:val="center"/>
      </w:pPr>
      <w:r>
        <w:rPr>
          <w:noProof/>
          <w:lang w:val="es-MX" w:eastAsia="es-MX" w:bidi="ar-SA"/>
        </w:rPr>
        <w:drawing>
          <wp:inline distT="0" distB="0" distL="0" distR="0">
            <wp:extent cx="6610350" cy="32289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10350" cy="3228975"/>
                    </a:xfrm>
                    <a:prstGeom prst="rect">
                      <a:avLst/>
                    </a:prstGeom>
                    <a:noFill/>
                    <a:ln>
                      <a:noFill/>
                    </a:ln>
                  </pic:spPr>
                </pic:pic>
              </a:graphicData>
            </a:graphic>
          </wp:inline>
        </w:drawing>
      </w:r>
    </w:p>
    <w:p w:rsidR="004404C5" w:rsidRDefault="004404C5" w:rsidP="004404C5">
      <w:pPr>
        <w:pStyle w:val="Standard"/>
        <w:numPr>
          <w:ilvl w:val="0"/>
          <w:numId w:val="1"/>
        </w:numPr>
        <w:jc w:val="both"/>
      </w:pPr>
      <w:r>
        <w:t>Al momento de hacer búsquedas no es necesario incluir palabras como los artículos (el, la, los, las, un, etc.), pero en caso de ser necesario se puede hacer lo siguiente:</w:t>
      </w:r>
    </w:p>
    <w:p w:rsidR="004404C5" w:rsidRDefault="004404C5" w:rsidP="004404C5">
      <w:pPr>
        <w:pStyle w:val="Standard"/>
        <w:jc w:val="center"/>
      </w:pPr>
      <w:r>
        <w:rPr>
          <w:noProof/>
          <w:lang w:val="es-MX" w:eastAsia="es-MX" w:bidi="ar-SA"/>
        </w:rPr>
        <w:drawing>
          <wp:inline distT="0" distB="0" distL="0" distR="0">
            <wp:extent cx="4848225" cy="14954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8225" cy="1495425"/>
                    </a:xfrm>
                    <a:prstGeom prst="rect">
                      <a:avLst/>
                    </a:prstGeom>
                    <a:noFill/>
                    <a:ln>
                      <a:noFill/>
                    </a:ln>
                  </pic:spPr>
                </pic:pic>
              </a:graphicData>
            </a:graphic>
          </wp:inline>
        </w:drawing>
      </w:r>
    </w:p>
    <w:p w:rsidR="004404C5" w:rsidRDefault="004404C5" w:rsidP="004404C5">
      <w:pPr>
        <w:pStyle w:val="Standard"/>
        <w:jc w:val="center"/>
      </w:pPr>
      <w:r>
        <w:rPr>
          <w:noProof/>
          <w:lang w:val="es-MX" w:eastAsia="es-MX" w:bidi="ar-SA"/>
        </w:rPr>
        <w:lastRenderedPageBreak/>
        <w:drawing>
          <wp:inline distT="0" distB="0" distL="0" distR="0">
            <wp:extent cx="6610350" cy="32099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10350" cy="3209925"/>
                    </a:xfrm>
                    <a:prstGeom prst="rect">
                      <a:avLst/>
                    </a:prstGeom>
                    <a:noFill/>
                    <a:ln>
                      <a:noFill/>
                    </a:ln>
                  </pic:spPr>
                </pic:pic>
              </a:graphicData>
            </a:graphic>
          </wp:inline>
        </w:drawing>
      </w:r>
    </w:p>
    <w:p w:rsidR="00596931" w:rsidRDefault="00596931" w:rsidP="004404C5">
      <w:pPr>
        <w:pStyle w:val="Standard"/>
        <w:jc w:val="center"/>
      </w:pPr>
    </w:p>
    <w:p w:rsidR="004404C5" w:rsidRDefault="004404C5" w:rsidP="004404C5">
      <w:pPr>
        <w:pStyle w:val="Standard"/>
        <w:jc w:val="center"/>
      </w:pPr>
      <w:r>
        <w:rPr>
          <w:noProof/>
          <w:lang w:val="es-MX" w:eastAsia="es-MX" w:bidi="ar-SA"/>
        </w:rPr>
        <w:drawing>
          <wp:inline distT="0" distB="0" distL="0" distR="0">
            <wp:extent cx="4867275" cy="10953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7275" cy="1095375"/>
                    </a:xfrm>
                    <a:prstGeom prst="rect">
                      <a:avLst/>
                    </a:prstGeom>
                    <a:noFill/>
                    <a:ln>
                      <a:noFill/>
                    </a:ln>
                  </pic:spPr>
                </pic:pic>
              </a:graphicData>
            </a:graphic>
          </wp:inline>
        </w:drawing>
      </w:r>
    </w:p>
    <w:p w:rsidR="004404C5" w:rsidRDefault="00596931" w:rsidP="004404C5">
      <w:pPr>
        <w:pStyle w:val="Standard"/>
        <w:jc w:val="center"/>
      </w:pPr>
      <w:r>
        <w:rPr>
          <w:noProof/>
          <w:lang w:val="es-MX" w:eastAsia="es-MX" w:bidi="ar-SA"/>
        </w:rPr>
        <w:drawing>
          <wp:inline distT="0" distB="0" distL="0" distR="0" wp14:anchorId="62510EAE" wp14:editId="5AAD0EBD">
            <wp:extent cx="6610350" cy="33718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10350" cy="3371850"/>
                    </a:xfrm>
                    <a:prstGeom prst="rect">
                      <a:avLst/>
                    </a:prstGeom>
                    <a:noFill/>
                    <a:ln>
                      <a:noFill/>
                    </a:ln>
                  </pic:spPr>
                </pic:pic>
              </a:graphicData>
            </a:graphic>
          </wp:inline>
        </w:drawing>
      </w:r>
    </w:p>
    <w:p w:rsidR="004404C5" w:rsidRDefault="004404C5" w:rsidP="004404C5">
      <w:pPr>
        <w:pStyle w:val="Standard"/>
        <w:jc w:val="center"/>
      </w:pPr>
      <w:r>
        <w:rPr>
          <w:noProof/>
          <w:lang w:val="es-MX" w:eastAsia="es-MX" w:bidi="ar-SA"/>
        </w:rPr>
        <w:drawing>
          <wp:inline distT="0" distB="0" distL="0" distR="0" wp14:anchorId="5BEC1971" wp14:editId="0B98FCC4">
            <wp:extent cx="4905375" cy="16097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5375" cy="1609725"/>
                    </a:xfrm>
                    <a:prstGeom prst="rect">
                      <a:avLst/>
                    </a:prstGeom>
                    <a:noFill/>
                    <a:ln>
                      <a:noFill/>
                    </a:ln>
                  </pic:spPr>
                </pic:pic>
              </a:graphicData>
            </a:graphic>
          </wp:inline>
        </w:drawing>
      </w:r>
    </w:p>
    <w:p w:rsidR="00596931" w:rsidRDefault="00596931" w:rsidP="004404C5">
      <w:pPr>
        <w:pStyle w:val="Standard"/>
        <w:jc w:val="center"/>
      </w:pPr>
      <w:r>
        <w:rPr>
          <w:noProof/>
          <w:lang w:val="es-MX" w:eastAsia="es-MX" w:bidi="ar-SA"/>
        </w:rPr>
        <w:lastRenderedPageBreak/>
        <w:drawing>
          <wp:inline distT="0" distB="0" distL="0" distR="0">
            <wp:extent cx="6610350" cy="34004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0350" cy="3400425"/>
                    </a:xfrm>
                    <a:prstGeom prst="rect">
                      <a:avLst/>
                    </a:prstGeom>
                    <a:noFill/>
                    <a:ln>
                      <a:noFill/>
                    </a:ln>
                  </pic:spPr>
                </pic:pic>
              </a:graphicData>
            </a:graphic>
          </wp:inline>
        </w:drawing>
      </w:r>
    </w:p>
    <w:p w:rsidR="00596931" w:rsidRDefault="00596931" w:rsidP="004404C5">
      <w:pPr>
        <w:pStyle w:val="Standard"/>
        <w:jc w:val="center"/>
      </w:pPr>
      <w:r>
        <w:rPr>
          <w:noProof/>
          <w:lang w:val="es-MX" w:eastAsia="es-MX" w:bidi="ar-SA"/>
        </w:rPr>
        <w:drawing>
          <wp:inline distT="0" distB="0" distL="0" distR="0">
            <wp:extent cx="5019675" cy="4286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9675" cy="428625"/>
                    </a:xfrm>
                    <a:prstGeom prst="rect">
                      <a:avLst/>
                    </a:prstGeom>
                    <a:noFill/>
                    <a:ln>
                      <a:noFill/>
                    </a:ln>
                  </pic:spPr>
                </pic:pic>
              </a:graphicData>
            </a:graphic>
          </wp:inline>
        </w:drawing>
      </w:r>
    </w:p>
    <w:p w:rsidR="00596931" w:rsidRDefault="00596931" w:rsidP="004404C5">
      <w:pPr>
        <w:pStyle w:val="Standard"/>
        <w:jc w:val="center"/>
      </w:pPr>
      <w:r>
        <w:rPr>
          <w:noProof/>
          <w:lang w:val="es-MX" w:eastAsia="es-MX" w:bidi="ar-SA"/>
        </w:rPr>
        <w:drawing>
          <wp:inline distT="0" distB="0" distL="0" distR="0">
            <wp:extent cx="4886325" cy="22574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2257425"/>
                    </a:xfrm>
                    <a:prstGeom prst="rect">
                      <a:avLst/>
                    </a:prstGeom>
                    <a:noFill/>
                    <a:ln>
                      <a:noFill/>
                    </a:ln>
                  </pic:spPr>
                </pic:pic>
              </a:graphicData>
            </a:graphic>
          </wp:inline>
        </w:drawing>
      </w:r>
    </w:p>
    <w:p w:rsidR="00596931" w:rsidRDefault="00596931" w:rsidP="004404C5">
      <w:pPr>
        <w:pStyle w:val="Standard"/>
        <w:jc w:val="center"/>
      </w:pPr>
      <w:r>
        <w:rPr>
          <w:noProof/>
          <w:lang w:val="es-MX" w:eastAsia="es-MX" w:bidi="ar-SA"/>
        </w:rPr>
        <w:lastRenderedPageBreak/>
        <w:drawing>
          <wp:inline distT="0" distB="0" distL="0" distR="0">
            <wp:extent cx="6619875" cy="34861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9875" cy="3486150"/>
                    </a:xfrm>
                    <a:prstGeom prst="rect">
                      <a:avLst/>
                    </a:prstGeom>
                    <a:noFill/>
                    <a:ln>
                      <a:noFill/>
                    </a:ln>
                  </pic:spPr>
                </pic:pic>
              </a:graphicData>
            </a:graphic>
          </wp:inline>
        </w:drawing>
      </w:r>
    </w:p>
    <w:p w:rsidR="00596931" w:rsidRDefault="00596931" w:rsidP="004404C5">
      <w:pPr>
        <w:pStyle w:val="Standard"/>
        <w:jc w:val="center"/>
      </w:pPr>
      <w:r>
        <w:t>Google permite realizar diversas operaciones dentro de la barra de búsqueda simplemente agregando la ecuación en dicho campo.</w:t>
      </w:r>
    </w:p>
    <w:p w:rsidR="00596931" w:rsidRDefault="00596931" w:rsidP="004404C5">
      <w:pPr>
        <w:pStyle w:val="Standard"/>
        <w:jc w:val="center"/>
      </w:pPr>
      <w:r>
        <w:rPr>
          <w:noProof/>
          <w:lang w:val="es-MX" w:eastAsia="es-MX" w:bidi="ar-SA"/>
        </w:rPr>
        <w:drawing>
          <wp:inline distT="0" distB="0" distL="0" distR="0">
            <wp:extent cx="6610350" cy="2857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10350" cy="2857500"/>
                    </a:xfrm>
                    <a:prstGeom prst="rect">
                      <a:avLst/>
                    </a:prstGeom>
                    <a:noFill/>
                    <a:ln>
                      <a:noFill/>
                    </a:ln>
                  </pic:spPr>
                </pic:pic>
              </a:graphicData>
            </a:graphic>
          </wp:inline>
        </w:drawing>
      </w:r>
    </w:p>
    <w:p w:rsidR="00596931" w:rsidRDefault="00596931" w:rsidP="004404C5">
      <w:pPr>
        <w:pStyle w:val="Standard"/>
        <w:jc w:val="center"/>
      </w:pPr>
      <w:r>
        <w:t>Convertidor de unidades El buscador de Google también se puede utilizar para obtener la equivalencia entre dos sistemas de unidades</w:t>
      </w:r>
    </w:p>
    <w:p w:rsidR="00596931" w:rsidRDefault="00596931" w:rsidP="004404C5">
      <w:pPr>
        <w:pStyle w:val="Standard"/>
        <w:jc w:val="center"/>
      </w:pPr>
      <w:r>
        <w:rPr>
          <w:noProof/>
          <w:lang w:val="es-MX" w:eastAsia="es-MX" w:bidi="ar-SA"/>
        </w:rPr>
        <w:lastRenderedPageBreak/>
        <w:drawing>
          <wp:inline distT="0" distB="0" distL="0" distR="0">
            <wp:extent cx="6619875" cy="31432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19875" cy="3143250"/>
                    </a:xfrm>
                    <a:prstGeom prst="rect">
                      <a:avLst/>
                    </a:prstGeom>
                    <a:noFill/>
                    <a:ln>
                      <a:noFill/>
                    </a:ln>
                  </pic:spPr>
                </pic:pic>
              </a:graphicData>
            </a:graphic>
          </wp:inline>
        </w:drawing>
      </w:r>
    </w:p>
    <w:p w:rsidR="00596931" w:rsidRDefault="00596931" w:rsidP="004404C5">
      <w:pPr>
        <w:pStyle w:val="Standard"/>
        <w:jc w:val="center"/>
      </w:pPr>
      <w:r>
        <w:t>Gráficas en 2D Es posible graficar funciones, para ello simplemente se debe insertar ésta en la barra de búsqueda. También se puede asignar el intervalo de la función que se desea graficar.</w:t>
      </w:r>
    </w:p>
    <w:p w:rsidR="00596931" w:rsidRDefault="00596931" w:rsidP="004404C5">
      <w:pPr>
        <w:pStyle w:val="Standard"/>
        <w:jc w:val="center"/>
      </w:pPr>
      <w:r>
        <w:rPr>
          <w:noProof/>
          <w:lang w:val="es-MX" w:eastAsia="es-MX" w:bidi="ar-SA"/>
        </w:rPr>
        <w:drawing>
          <wp:inline distT="0" distB="0" distL="0" distR="0">
            <wp:extent cx="6610350" cy="31527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10350" cy="3152775"/>
                    </a:xfrm>
                    <a:prstGeom prst="rect">
                      <a:avLst/>
                    </a:prstGeom>
                    <a:noFill/>
                    <a:ln>
                      <a:noFill/>
                    </a:ln>
                  </pic:spPr>
                </pic:pic>
              </a:graphicData>
            </a:graphic>
          </wp:inline>
        </w:drawing>
      </w:r>
    </w:p>
    <w:p w:rsidR="00596931" w:rsidRDefault="00596931" w:rsidP="00596931">
      <w:pPr>
        <w:pStyle w:val="Standard"/>
        <w:jc w:val="center"/>
      </w:pPr>
      <w:r>
        <w:t>Google académico Si se realiza la siguiente búsqueda define:"google scholar", se obtiene: "Google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rsidR="00596931" w:rsidRDefault="00596931" w:rsidP="00596931">
      <w:pPr>
        <w:pStyle w:val="Standard"/>
        <w:jc w:val="center"/>
      </w:pPr>
      <w:r>
        <w:rPr>
          <w:noProof/>
          <w:lang w:val="es-MX" w:eastAsia="es-MX" w:bidi="ar-SA"/>
        </w:rPr>
        <w:lastRenderedPageBreak/>
        <w:drawing>
          <wp:inline distT="0" distB="0" distL="0" distR="0">
            <wp:extent cx="6619875" cy="315277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9875" cy="3152775"/>
                    </a:xfrm>
                    <a:prstGeom prst="rect">
                      <a:avLst/>
                    </a:prstGeom>
                    <a:noFill/>
                    <a:ln>
                      <a:noFill/>
                    </a:ln>
                  </pic:spPr>
                </pic:pic>
              </a:graphicData>
            </a:graphic>
          </wp:inline>
        </w:drawing>
      </w:r>
    </w:p>
    <w:p w:rsidR="00596931" w:rsidRDefault="00596931" w:rsidP="00596931">
      <w:pPr>
        <w:pStyle w:val="Standard"/>
        <w:jc w:val="center"/>
      </w:pPr>
      <w:r>
        <w:t>Google imágenes Permite realizar una búsqueda arrastrando una imagen almacenada en la computadora hacia el buscador de imágenes.</w:t>
      </w:r>
    </w:p>
    <w:p w:rsidR="00596931" w:rsidRDefault="00596931" w:rsidP="00596931">
      <w:pPr>
        <w:pStyle w:val="Standard"/>
        <w:jc w:val="center"/>
      </w:pPr>
      <w:r>
        <w:rPr>
          <w:noProof/>
          <w:lang w:val="es-MX" w:eastAsia="es-MX" w:bidi="ar-SA"/>
        </w:rPr>
        <w:drawing>
          <wp:inline distT="0" distB="0" distL="0" distR="0">
            <wp:extent cx="5019675" cy="22574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9675" cy="2257425"/>
                    </a:xfrm>
                    <a:prstGeom prst="rect">
                      <a:avLst/>
                    </a:prstGeom>
                    <a:noFill/>
                    <a:ln>
                      <a:noFill/>
                    </a:ln>
                  </pic:spPr>
                </pic:pic>
              </a:graphicData>
            </a:graphic>
          </wp:inline>
        </w:drawing>
      </w:r>
    </w:p>
    <w:p w:rsidR="00596931" w:rsidRDefault="00596931" w:rsidP="00596931">
      <w:pPr>
        <w:pStyle w:val="Standard"/>
        <w:jc w:val="center"/>
      </w:pPr>
      <w:r>
        <w:rPr>
          <w:noProof/>
          <w:lang w:val="es-MX" w:eastAsia="es-MX" w:bidi="ar-SA"/>
        </w:rPr>
        <w:drawing>
          <wp:inline distT="0" distB="0" distL="0" distR="0">
            <wp:extent cx="6610350" cy="3028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10350" cy="3028950"/>
                    </a:xfrm>
                    <a:prstGeom prst="rect">
                      <a:avLst/>
                    </a:prstGeom>
                    <a:noFill/>
                    <a:ln>
                      <a:noFill/>
                    </a:ln>
                  </pic:spPr>
                </pic:pic>
              </a:graphicData>
            </a:graphic>
          </wp:inline>
        </w:drawing>
      </w:r>
    </w:p>
    <w:p w:rsidR="00596931" w:rsidRDefault="00596931" w:rsidP="00596931">
      <w:pPr>
        <w:pStyle w:val="Standard"/>
        <w:jc w:val="center"/>
      </w:pPr>
    </w:p>
    <w:sectPr w:rsidR="00596931">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0B26" w:rsidRDefault="00440B26">
      <w:r>
        <w:separator/>
      </w:r>
    </w:p>
  </w:endnote>
  <w:endnote w:type="continuationSeparator" w:id="0">
    <w:p w:rsidR="00440B26" w:rsidRDefault="00440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Arial"/>
    <w:charset w:val="00"/>
    <w:family w:val="roman"/>
    <w:pitch w:val="variable"/>
  </w:font>
  <w:font w:name="Droid Sans Fallback">
    <w:altName w:val="Arial"/>
    <w:charset w:val="00"/>
    <w:family w:val="auto"/>
    <w:pitch w:val="variable"/>
  </w:font>
  <w:font w:name="FreeSans">
    <w:altName w:val="Arial"/>
    <w:charset w:val="00"/>
    <w:family w:val="auto"/>
    <w:pitch w:val="variable"/>
  </w:font>
  <w:font w:name="Liberation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0B26" w:rsidRDefault="00440B26">
      <w:r>
        <w:rPr>
          <w:color w:val="000000"/>
        </w:rPr>
        <w:separator/>
      </w:r>
    </w:p>
  </w:footnote>
  <w:footnote w:type="continuationSeparator" w:id="0">
    <w:p w:rsidR="00440B26" w:rsidRDefault="00440B2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A71E17"/>
    <w:multiLevelType w:val="hybridMultilevel"/>
    <w:tmpl w:val="3E56D5AE"/>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15:restartNumberingAfterBreak="0">
    <w:nsid w:val="331A34FE"/>
    <w:multiLevelType w:val="hybridMultilevel"/>
    <w:tmpl w:val="059A425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F51"/>
    <w:rsid w:val="00044510"/>
    <w:rsid w:val="00066D3F"/>
    <w:rsid w:val="00103DB3"/>
    <w:rsid w:val="00372AD2"/>
    <w:rsid w:val="004404C5"/>
    <w:rsid w:val="00440B26"/>
    <w:rsid w:val="005426CA"/>
    <w:rsid w:val="00596931"/>
    <w:rsid w:val="005D394B"/>
    <w:rsid w:val="00653443"/>
    <w:rsid w:val="006A5745"/>
    <w:rsid w:val="00931E14"/>
    <w:rsid w:val="009E79E7"/>
    <w:rsid w:val="00BE5F5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B7E11"/>
  <w15:docId w15:val="{8D34BF6F-FA36-4A2F-98E6-0B6A5FBBA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style>
  <w:style w:type="paragraph" w:styleId="Ttulo1">
    <w:name w:val="heading 1"/>
    <w:basedOn w:val="Heading"/>
    <w:next w:val="Textbody"/>
    <w:pPr>
      <w:outlineLvl w:val="0"/>
    </w:pPr>
    <w:rPr>
      <w:b/>
      <w:bCs/>
    </w:rPr>
  </w:style>
  <w:style w:type="paragraph" w:styleId="Ttulo2">
    <w:name w:val="heading 2"/>
    <w:basedOn w:val="Heading"/>
    <w:next w:val="Textbody"/>
    <w:pPr>
      <w:spacing w:before="200"/>
      <w:outlineLvl w:val="1"/>
    </w:pPr>
    <w:rPr>
      <w:b/>
      <w:bCs/>
    </w:rPr>
  </w:style>
  <w:style w:type="paragraph" w:styleId="Ttulo3">
    <w:name w:val="heading 3"/>
    <w:basedOn w:val="Heading"/>
    <w:next w:val="Textbody"/>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pPr>
      <w:jc w:val="center"/>
    </w:pPr>
    <w:rPr>
      <w:b/>
      <w:bCs/>
      <w:sz w:val="56"/>
      <w:szCs w:val="56"/>
    </w:rPr>
  </w:style>
  <w:style w:type="paragraph" w:styleId="Subttulo">
    <w:name w:val="Subtitle"/>
    <w:basedOn w:val="Heading"/>
    <w:next w:val="Textbody"/>
    <w:pPr>
      <w:spacing w:before="60"/>
      <w:jc w:val="center"/>
    </w:pPr>
    <w:rPr>
      <w:sz w:val="36"/>
      <w:szCs w:val="36"/>
    </w:rPr>
  </w:style>
  <w:style w:type="character" w:styleId="Hipervnculo">
    <w:name w:val="Hyperlink"/>
    <w:basedOn w:val="Fuentedeprrafopredeter"/>
    <w:uiPriority w:val="99"/>
    <w:semiHidden/>
    <w:unhideWhenUsed/>
    <w:rsid w:val="00372AD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7327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62105-4561-4A81-B9F6-F6C686486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8</Pages>
  <Words>360</Words>
  <Characters>1980</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ADMIN</cp:lastModifiedBy>
  <cp:revision>5</cp:revision>
  <dcterms:created xsi:type="dcterms:W3CDTF">2022-08-28T18:46:00Z</dcterms:created>
  <dcterms:modified xsi:type="dcterms:W3CDTF">2022-08-31T05:29:00Z</dcterms:modified>
</cp:coreProperties>
</file>